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MODELO  DE APRESENTAÇÃO DO PROJETO –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VI CEIJMA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-547" w:tblpY="112"/>
        <w:tblW w:w="105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29"/>
        <w:gridCol w:w="2629"/>
        <w:gridCol w:w="2629"/>
        <w:gridCol w:w="2629"/>
        <w:tblGridChange w:id="0">
          <w:tblGrid>
            <w:gridCol w:w="2629"/>
            <w:gridCol w:w="2629"/>
            <w:gridCol w:w="262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VI Conferência Estadual Infantojuvenil pelo Meio Ambiente, com o tema: “Vamos Transformar o Amazonas com Educação e Justiça Climática”.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NOME DA ESCOLA: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MUNICÍPIO: 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TÍTULO DO PROJETO: </w:t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RESPONSÁVEL PELO PROJETO: </w:t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FUNÇÃO: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REDE DE ENSINO: SEDUC (  )  SEMED (   ) </w:t>
            </w:r>
          </w:p>
        </w:tc>
      </w:tr>
      <w:tr>
        <w:trPr>
          <w:cantSplit w:val="0"/>
          <w:trHeight w:val="402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Eixos Temáticos</w:t>
              <w:br w:type="textWrapping"/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 ) Eixo 1 – Territórios Saudáveis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 ) Eixo 2 – Territórios que protegem</w:t>
              <w:br w:type="textWrapping"/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 ) Eixo 3 – Territórios de Paz e Sustentabilidade</w:t>
            </w:r>
          </w:p>
        </w:tc>
      </w:tr>
    </w:tbl>
    <w:p w:rsidR="00000000" w:rsidDel="00000000" w:rsidP="00000000" w:rsidRDefault="00000000" w:rsidRPr="00000000" w14:paraId="00000023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64.0" w:type="dxa"/>
        <w:jc w:val="left"/>
        <w:tblInd w:w="-4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64"/>
        <w:tblGridChange w:id="0">
          <w:tblGrid>
            <w:gridCol w:w="10564"/>
          </w:tblGrid>
        </w:tblGridChange>
      </w:tblGrid>
      <w:tr>
        <w:trPr>
          <w:cantSplit w:val="0"/>
          <w:trHeight w:val="272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OBJETIVO GERAL DO PROJETO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color w:val="ff0000"/>
                <w:sz w:val="20"/>
                <w:szCs w:val="20"/>
                <w:rtl w:val="0"/>
              </w:rPr>
              <w:t xml:space="preserve">Descreva de forma clara e objetiva o propósito principal do projeto.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JUSTIFICATIVA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color w:val="ff0000"/>
                <w:sz w:val="20"/>
                <w:szCs w:val="20"/>
                <w:rtl w:val="0"/>
              </w:rPr>
              <w:t xml:space="preserve">Explique o motivo da escolha do tema e sua relevância para a realidade local da escola e da comunidade dentro do eixo temático escolhido.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9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RESPONSÁVEIS PELAS ATIVIDADES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color w:val="ff0000"/>
                <w:sz w:val="20"/>
                <w:szCs w:val="20"/>
                <w:rtl w:val="0"/>
              </w:rPr>
              <w:t xml:space="preserve">Apresenta os principais agentes envolvidos no desenvolvimento das atividades (ou que estarão envolvidos), descreva aspectos como: quantidade de alunos, idade, série, gênero etc.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PARCERIAS E APOIOS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ff0000"/>
                <w:sz w:val="20"/>
                <w:szCs w:val="20"/>
                <w:rtl w:val="0"/>
              </w:rPr>
              <w:t xml:space="preserve">Informe se houve (haverá) apoio de instituições externas, ONGs, comunidade, secretarias etc.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METODOLOGIA DO PROJETO</w:t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ff0000"/>
                <w:sz w:val="20"/>
                <w:szCs w:val="20"/>
                <w:rtl w:val="0"/>
              </w:rPr>
              <w:t xml:space="preserve">Descreva quais etapas foram (serão) necessárias para o desenvolvimento do projeto, ressaltando o tempo utilizado para execução das atividades, o público envolvido, os materiais utilizados, a infraestrutura e recursos financeiros necessários.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0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RESULTADOS ALCANÇADOS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ff0000"/>
                <w:sz w:val="20"/>
                <w:szCs w:val="20"/>
                <w:rtl w:val="0"/>
              </w:rPr>
              <w:t xml:space="preserve">Caso o projeto já tenha sido concluído, apresente os resultados observados. Destaque as competências e habilidades que foram trabalhadas e como o projeto contribuiu para o eixo temático escolhido.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CONCLUSÃO</w:t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ff0000"/>
                <w:sz w:val="20"/>
                <w:szCs w:val="20"/>
                <w:rtl w:val="0"/>
              </w:rPr>
              <w:t xml:space="preserve">Caso o projeto já tenha sido concluído, compartilhe as reflexões finais sobre a experiência. Indique os aprendizados, os pontos fortes do projeto, e possíveis melhorias ou continuidade das ações.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.9355468749999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LINKS OU IMAGENS DO PROJETO (SE HOUVER):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color w:val="ff0000"/>
                <w:sz w:val="20"/>
                <w:szCs w:val="20"/>
                <w:rtl w:val="0"/>
              </w:rPr>
              <w:t xml:space="preserve">Insira aqui links de vídeos, redes sociais, sites ou indique se imagens estão anexadas ao documento.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0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center"/>
        <w:rPr>
          <w:rFonts w:ascii="Arial" w:cs="Arial" w:eastAsia="Arial" w:hAnsi="Arial"/>
          <w:i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701" w:top="1701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Montserrat" w:cs="Montserrat" w:eastAsia="Montserrat" w:hAnsi="Montserrat"/>
        <w:color w:val="000000"/>
        <w:sz w:val="18"/>
        <w:szCs w:val="18"/>
      </w:rPr>
    </w:pPr>
    <w:r w:rsidDel="00000000" w:rsidR="00000000" w:rsidRPr="00000000">
      <w:rPr>
        <w:rFonts w:ascii="Montserrat" w:cs="Montserrat" w:eastAsia="Montserrat" w:hAnsi="Montserrat"/>
        <w:smallCaps w:val="1"/>
        <w:color w:val="4472c4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3209925</wp:posOffset>
          </wp:positionH>
          <wp:positionV relativeFrom="paragraph">
            <wp:posOffset>-133349</wp:posOffset>
          </wp:positionV>
          <wp:extent cx="1057592" cy="363295"/>
          <wp:effectExtent b="0" l="0" r="0" t="0"/>
          <wp:wrapNone/>
          <wp:docPr id="71527921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7592" cy="3632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4324350</wp:posOffset>
          </wp:positionH>
          <wp:positionV relativeFrom="paragraph">
            <wp:posOffset>-200024</wp:posOffset>
          </wp:positionV>
          <wp:extent cx="650081" cy="533400"/>
          <wp:effectExtent b="0" l="0" r="0" t="0"/>
          <wp:wrapNone/>
          <wp:docPr id="715279214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 b="0" l="36440" r="45052" t="0"/>
                  <a:stretch>
                    <a:fillRect/>
                  </a:stretch>
                </pic:blipFill>
                <pic:spPr>
                  <a:xfrm>
                    <a:off x="0" y="0"/>
                    <a:ext cx="650081" cy="533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5048250</wp:posOffset>
          </wp:positionH>
          <wp:positionV relativeFrom="paragraph">
            <wp:posOffset>-133349</wp:posOffset>
          </wp:positionV>
          <wp:extent cx="1154312" cy="395100"/>
          <wp:effectExtent b="0" l="0" r="0" t="0"/>
          <wp:wrapNone/>
          <wp:docPr id="715279215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4312" cy="3951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-607694</wp:posOffset>
          </wp:positionH>
          <wp:positionV relativeFrom="paragraph">
            <wp:posOffset>-276224</wp:posOffset>
          </wp:positionV>
          <wp:extent cx="1369695" cy="533400"/>
          <wp:effectExtent b="0" l="0" r="0" t="0"/>
          <wp:wrapNone/>
          <wp:docPr id="71527921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69695" cy="533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762000</wp:posOffset>
          </wp:positionH>
          <wp:positionV relativeFrom="paragraph">
            <wp:posOffset>-200024</wp:posOffset>
          </wp:positionV>
          <wp:extent cx="1246505" cy="533086"/>
          <wp:effectExtent b="0" l="0" r="0" t="0"/>
          <wp:wrapNone/>
          <wp:docPr id="71527920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5"/>
                  <a:srcRect b="15888" l="0" r="0" t="12750"/>
                  <a:stretch>
                    <a:fillRect/>
                  </a:stretch>
                </pic:blipFill>
                <pic:spPr>
                  <a:xfrm>
                    <a:off x="0" y="0"/>
                    <a:ext cx="1246505" cy="53308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2038350</wp:posOffset>
          </wp:positionH>
          <wp:positionV relativeFrom="paragraph">
            <wp:posOffset>-152399</wp:posOffset>
          </wp:positionV>
          <wp:extent cx="1144270" cy="438150"/>
          <wp:effectExtent b="0" l="0" r="0" t="0"/>
          <wp:wrapNone/>
          <wp:docPr id="715279213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6"/>
                  <a:srcRect b="19355" l="0" r="0" t="14395"/>
                  <a:stretch>
                    <a:fillRect/>
                  </a:stretch>
                </pic:blipFill>
                <pic:spPr>
                  <a:xfrm>
                    <a:off x="0" y="0"/>
                    <a:ext cx="1144270" cy="4381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spacing w:after="0" w:line="240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1937727</wp:posOffset>
          </wp:positionH>
          <wp:positionV relativeFrom="paragraph">
            <wp:posOffset>-170179</wp:posOffset>
          </wp:positionV>
          <wp:extent cx="1883995" cy="742950"/>
          <wp:effectExtent b="0" l="0" r="0" t="0"/>
          <wp:wrapSquare wrapText="bothSides" distB="0" distT="0" distL="114300" distR="114300"/>
          <wp:docPr id="7152792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83995" cy="7429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C">
    <w:pPr>
      <w:spacing w:after="0" w:line="240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spacing w:after="0" w:line="240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spacing w:after="0" w:line="240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spacing w:after="0" w:line="240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spacing w:after="0" w:line="240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GOVERNO DO ESTADO DO AMAZONAS</w:t>
    </w:r>
  </w:p>
  <w:p w:rsidR="00000000" w:rsidDel="00000000" w:rsidP="00000000" w:rsidRDefault="00000000" w:rsidRPr="00000000" w14:paraId="00000061">
    <w:pPr>
      <w:spacing w:after="0" w:line="240" w:lineRule="auto"/>
      <w:jc w:val="center"/>
      <w:rPr>
        <w:rFonts w:ascii="Arial" w:cs="Arial" w:eastAsia="Arial" w:hAnsi="Arial"/>
        <w:i w:val="1"/>
        <w:sz w:val="16"/>
        <w:szCs w:val="16"/>
      </w:rPr>
    </w:pPr>
    <w:r w:rsidDel="00000000" w:rsidR="00000000" w:rsidRPr="00000000">
      <w:rPr>
        <w:rFonts w:ascii="Arial" w:cs="Arial" w:eastAsia="Arial" w:hAnsi="Arial"/>
        <w:i w:val="1"/>
        <w:sz w:val="16"/>
        <w:szCs w:val="16"/>
        <w:rtl w:val="0"/>
      </w:rPr>
      <w:t xml:space="preserve">Secretaria de Estado de Educação e Desporto Escolar - SEDUC </w:t>
    </w:r>
  </w:p>
  <w:p w:rsidR="00000000" w:rsidDel="00000000" w:rsidP="00000000" w:rsidRDefault="00000000" w:rsidRPr="00000000" w14:paraId="00000062">
    <w:pPr>
      <w:spacing w:after="0" w:line="240" w:lineRule="auto"/>
      <w:jc w:val="center"/>
      <w:rPr>
        <w:rFonts w:ascii="Arial" w:cs="Arial" w:eastAsia="Arial" w:hAnsi="Arial"/>
        <w:i w:val="1"/>
        <w:sz w:val="16"/>
        <w:szCs w:val="16"/>
      </w:rPr>
    </w:pPr>
    <w:r w:rsidDel="00000000" w:rsidR="00000000" w:rsidRPr="00000000">
      <w:rPr>
        <w:rFonts w:ascii="Arial" w:cs="Arial" w:eastAsia="Arial" w:hAnsi="Arial"/>
        <w:i w:val="1"/>
        <w:sz w:val="16"/>
        <w:szCs w:val="16"/>
        <w:rtl w:val="0"/>
      </w:rPr>
      <w:t xml:space="preserve">Secretaria Executiva Adjunta Pedagógica - SEAP</w:t>
    </w:r>
  </w:p>
  <w:p w:rsidR="00000000" w:rsidDel="00000000" w:rsidP="00000000" w:rsidRDefault="00000000" w:rsidRPr="00000000" w14:paraId="00000063">
    <w:pPr>
      <w:spacing w:after="0" w:line="240" w:lineRule="auto"/>
      <w:jc w:val="center"/>
      <w:rPr>
        <w:rFonts w:ascii="Arial" w:cs="Arial" w:eastAsia="Arial" w:hAnsi="Arial"/>
        <w:i w:val="1"/>
        <w:sz w:val="16"/>
        <w:szCs w:val="16"/>
      </w:rPr>
    </w:pPr>
    <w:r w:rsidDel="00000000" w:rsidR="00000000" w:rsidRPr="00000000">
      <w:rPr>
        <w:rFonts w:ascii="Arial" w:cs="Arial" w:eastAsia="Arial" w:hAnsi="Arial"/>
        <w:i w:val="1"/>
        <w:sz w:val="16"/>
        <w:szCs w:val="16"/>
        <w:rtl w:val="0"/>
      </w:rPr>
      <w:t xml:space="preserve">Departamento de Políticas Educacionais para Diversidade - DPDI </w:t>
    </w:r>
  </w:p>
  <w:p w:rsidR="00000000" w:rsidDel="00000000" w:rsidP="00000000" w:rsidRDefault="00000000" w:rsidRPr="00000000" w14:paraId="00000064">
    <w:pPr>
      <w:spacing w:after="0" w:line="240" w:lineRule="auto"/>
      <w:jc w:val="center"/>
      <w:rPr>
        <w:rFonts w:ascii="Arial" w:cs="Arial" w:eastAsia="Arial" w:hAnsi="Arial"/>
        <w:i w:val="1"/>
        <w:sz w:val="16"/>
        <w:szCs w:val="16"/>
      </w:rPr>
    </w:pPr>
    <w:r w:rsidDel="00000000" w:rsidR="00000000" w:rsidRPr="00000000">
      <w:rPr>
        <w:rFonts w:ascii="Arial" w:cs="Arial" w:eastAsia="Arial" w:hAnsi="Arial"/>
        <w:i w:val="1"/>
        <w:sz w:val="16"/>
        <w:szCs w:val="16"/>
        <w:rtl w:val="0"/>
      </w:rPr>
      <w:t xml:space="preserve">Coordenação de Educação Ambiental – CEA</w:t>
    </w:r>
  </w:p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AD28C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AD28C7"/>
    <w:rPr>
      <w:color w:val="605e5c"/>
      <w:shd w:color="auto" w:fill="e1dfdd" w:val="clear"/>
    </w:rPr>
  </w:style>
  <w:style w:type="table" w:styleId="Tabelacomgrade">
    <w:name w:val="Table Grid"/>
    <w:basedOn w:val="Tabelanormal"/>
    <w:uiPriority w:val="39"/>
    <w:rsid w:val="00B365D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rte">
    <w:name w:val="Strong"/>
    <w:basedOn w:val="Fontepargpadro"/>
    <w:uiPriority w:val="22"/>
    <w:qFormat w:val="1"/>
    <w:rsid w:val="00A4010E"/>
    <w:rPr>
      <w:b w:val="1"/>
      <w:bCs w:val="1"/>
    </w:rPr>
  </w:style>
  <w:style w:type="character" w:styleId="nfase">
    <w:name w:val="Emphasis"/>
    <w:basedOn w:val="Fontepargpadro"/>
    <w:uiPriority w:val="20"/>
    <w:qFormat w:val="1"/>
    <w:rsid w:val="00A4010E"/>
    <w:rPr>
      <w:i w:val="1"/>
      <w:iCs w:val="1"/>
    </w:r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7.png"/><Relationship Id="rId3" Type="http://schemas.openxmlformats.org/officeDocument/2006/relationships/image" Target="media/image6.png"/><Relationship Id="rId4" Type="http://schemas.openxmlformats.org/officeDocument/2006/relationships/image" Target="media/image4.png"/><Relationship Id="rId5" Type="http://schemas.openxmlformats.org/officeDocument/2006/relationships/image" Target="media/image2.png"/><Relationship Id="rId6" Type="http://schemas.openxmlformats.org/officeDocument/2006/relationships/image" Target="media/image5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IkwgD924FjdY506X+kQxb5tvvw==">CgMxLjA4AHIhMW5LazZFamVjUmVVdEZtYUtkQ3dLd2hyWVZDWjVENG12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2025-04-08T14:26:00Z</dcterms:created>
  <dc:creator>Kcau Leitão</dc:creator>
</cp:coreProperties>
</file>